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pacing w:val="40"/>
          <w:sz w:val="28"/>
          <w:szCs w:val="28"/>
        </w:rPr>
      </w:pPr>
      <w:r w:rsidRPr="00D31436">
        <w:rPr>
          <w:b/>
          <w:spacing w:val="40"/>
          <w:sz w:val="28"/>
          <w:szCs w:val="28"/>
        </w:rPr>
        <w:t>СОСТАВ</w:t>
      </w:r>
    </w:p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D31436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D31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(ГЭК №1)</w:t>
      </w:r>
    </w:p>
    <w:p w:rsidR="00CF6EB5" w:rsidRDefault="00CF6EB5" w:rsidP="00CF6EB5">
      <w:pPr>
        <w:spacing w:line="276" w:lineRule="auto"/>
        <w:ind w:firstLine="567"/>
        <w:jc w:val="both"/>
        <w:rPr>
          <w:sz w:val="28"/>
          <w:szCs w:val="28"/>
        </w:rPr>
      </w:pPr>
      <w:r w:rsidRPr="00936BBE">
        <w:rPr>
          <w:sz w:val="28"/>
          <w:szCs w:val="28"/>
        </w:rPr>
        <w:t>Специальность 40.02.01 Право и организация социального</w:t>
      </w:r>
      <w:r>
        <w:rPr>
          <w:sz w:val="28"/>
          <w:szCs w:val="28"/>
        </w:rPr>
        <w:t xml:space="preserve"> </w:t>
      </w:r>
      <w:r w:rsidRPr="00936BBE">
        <w:rPr>
          <w:sz w:val="28"/>
          <w:szCs w:val="28"/>
        </w:rPr>
        <w:t>обеспечения</w:t>
      </w:r>
    </w:p>
    <w:p w:rsidR="00CF6EB5" w:rsidRPr="00604907" w:rsidRDefault="00CF6EB5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567"/>
        <w:gridCol w:w="6237"/>
      </w:tblGrid>
      <w:tr w:rsidR="00CF6EB5" w:rsidRPr="00D36231" w:rsidTr="00365FDE">
        <w:tc>
          <w:tcPr>
            <w:tcW w:w="2694" w:type="dxa"/>
            <w:shd w:val="clear" w:color="auto" w:fill="auto"/>
          </w:tcPr>
          <w:p w:rsidR="00CF6EB5" w:rsidRPr="00D36231" w:rsidRDefault="00CF6EB5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Председатель ГЭК</w:t>
            </w:r>
          </w:p>
        </w:tc>
        <w:tc>
          <w:tcPr>
            <w:tcW w:w="567" w:type="dxa"/>
            <w:shd w:val="clear" w:color="auto" w:fill="auto"/>
          </w:tcPr>
          <w:p w:rsidR="00CF6EB5" w:rsidRPr="00D36231" w:rsidRDefault="00CF6EB5" w:rsidP="00365FDE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F6EB5" w:rsidRPr="00D36231" w:rsidRDefault="00CF6EB5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Васильева, директор Государственного бюджетного учреждения Территориального центра социального обслуживания «Ярославский» </w:t>
            </w:r>
            <w:r w:rsidRPr="00D36231">
              <w:rPr>
                <w:sz w:val="28"/>
                <w:szCs w:val="28"/>
              </w:rPr>
              <w:t>(по согласованию)</w:t>
            </w:r>
          </w:p>
        </w:tc>
      </w:tr>
      <w:tr w:rsidR="00CF6EB5" w:rsidRPr="00D36231" w:rsidTr="00365FDE">
        <w:trPr>
          <w:trHeight w:val="1036"/>
        </w:trPr>
        <w:tc>
          <w:tcPr>
            <w:tcW w:w="2694" w:type="dxa"/>
            <w:shd w:val="clear" w:color="auto" w:fill="auto"/>
          </w:tcPr>
          <w:p w:rsidR="00CF6EB5" w:rsidRPr="00D36231" w:rsidRDefault="00CF6EB5" w:rsidP="00365FDE">
            <w:pPr>
              <w:spacing w:before="80" w:line="276" w:lineRule="auto"/>
              <w:ind w:left="-108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Заместитель председателя ГЭК</w:t>
            </w:r>
          </w:p>
        </w:tc>
        <w:tc>
          <w:tcPr>
            <w:tcW w:w="567" w:type="dxa"/>
            <w:shd w:val="clear" w:color="auto" w:fill="auto"/>
          </w:tcPr>
          <w:p w:rsidR="00CF6EB5" w:rsidRPr="00D36231" w:rsidRDefault="00CF6EB5" w:rsidP="00365FDE">
            <w:pPr>
              <w:spacing w:before="80"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F6EB5" w:rsidRPr="00F1213A" w:rsidRDefault="00CF6EB5" w:rsidP="00365FDE">
            <w:pPr>
              <w:jc w:val="both"/>
              <w:rPr>
                <w:sz w:val="28"/>
                <w:szCs w:val="28"/>
              </w:rPr>
            </w:pPr>
            <w:r w:rsidRPr="00F1213A">
              <w:rPr>
                <w:sz w:val="28"/>
                <w:szCs w:val="28"/>
              </w:rPr>
              <w:t xml:space="preserve">С.Н. Артамонова, </w:t>
            </w:r>
          </w:p>
          <w:p w:rsidR="00CF6EB5" w:rsidRPr="00507088" w:rsidRDefault="00CF6EB5" w:rsidP="00365FDE">
            <w:pPr>
              <w:jc w:val="both"/>
              <w:rPr>
                <w:color w:val="FF0000"/>
                <w:sz w:val="28"/>
                <w:szCs w:val="28"/>
              </w:rPr>
            </w:pPr>
            <w:r w:rsidRPr="00F1213A">
              <w:rPr>
                <w:sz w:val="28"/>
                <w:szCs w:val="28"/>
              </w:rPr>
              <w:t xml:space="preserve">доцент кафедры «Транспортное право» Юридического института, </w:t>
            </w:r>
            <w:proofErr w:type="spellStart"/>
            <w:r w:rsidRPr="00F1213A">
              <w:rPr>
                <w:sz w:val="28"/>
                <w:szCs w:val="28"/>
              </w:rPr>
              <w:t>к.ю.н</w:t>
            </w:r>
            <w:proofErr w:type="spellEnd"/>
            <w:r w:rsidRPr="00F121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доцент</w:t>
            </w:r>
          </w:p>
        </w:tc>
      </w:tr>
      <w:tr w:rsidR="00CF6EB5" w:rsidRPr="00D36231" w:rsidTr="00365FDE">
        <w:tc>
          <w:tcPr>
            <w:tcW w:w="2694" w:type="dxa"/>
            <w:vMerge w:val="restart"/>
            <w:shd w:val="clear" w:color="auto" w:fill="auto"/>
          </w:tcPr>
          <w:p w:rsidR="00CF6EB5" w:rsidRPr="00D36231" w:rsidRDefault="00CF6EB5" w:rsidP="00365FDE">
            <w:pPr>
              <w:spacing w:before="80" w:line="276" w:lineRule="auto"/>
              <w:ind w:hanging="108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 xml:space="preserve">Члены ГЭК </w:t>
            </w:r>
          </w:p>
        </w:tc>
        <w:tc>
          <w:tcPr>
            <w:tcW w:w="567" w:type="dxa"/>
            <w:shd w:val="clear" w:color="auto" w:fill="auto"/>
          </w:tcPr>
          <w:p w:rsidR="00CF6EB5" w:rsidRPr="00D36231" w:rsidRDefault="00CF6EB5" w:rsidP="00365FDE">
            <w:pPr>
              <w:spacing w:before="80"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F6EB5" w:rsidRPr="0059273F" w:rsidRDefault="00CF6EB5" w:rsidP="00365FDE">
            <w:pPr>
              <w:jc w:val="both"/>
              <w:rPr>
                <w:sz w:val="28"/>
                <w:szCs w:val="28"/>
              </w:rPr>
            </w:pPr>
            <w:r w:rsidRPr="0059273F">
              <w:rPr>
                <w:sz w:val="28"/>
                <w:szCs w:val="28"/>
              </w:rPr>
              <w:t xml:space="preserve">А.А. Звягинцева, преподаватель </w:t>
            </w:r>
            <w:r>
              <w:rPr>
                <w:sz w:val="28"/>
                <w:szCs w:val="28"/>
              </w:rPr>
              <w:t>высшей квалификационной категории П</w:t>
            </w:r>
            <w:r w:rsidRPr="0059273F">
              <w:rPr>
                <w:sz w:val="28"/>
                <w:szCs w:val="28"/>
              </w:rPr>
              <w:t>равового колледжа Юридического института</w:t>
            </w:r>
          </w:p>
        </w:tc>
      </w:tr>
      <w:tr w:rsidR="00CF6EB5" w:rsidRPr="00D36231" w:rsidTr="00365FDE">
        <w:tc>
          <w:tcPr>
            <w:tcW w:w="2694" w:type="dxa"/>
            <w:vMerge/>
            <w:shd w:val="clear" w:color="auto" w:fill="auto"/>
          </w:tcPr>
          <w:p w:rsidR="00CF6EB5" w:rsidRPr="00D36231" w:rsidRDefault="00CF6EB5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F6EB5" w:rsidRPr="00D36231" w:rsidRDefault="00CF6EB5" w:rsidP="00365FDE">
            <w:pPr>
              <w:tabs>
                <w:tab w:val="right" w:pos="2335"/>
              </w:tabs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F6EB5" w:rsidRPr="0059273F" w:rsidRDefault="00CF6EB5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Кулешова, преподаватель  высшей квалификационной категории Правового колледжа Юридического института</w:t>
            </w:r>
          </w:p>
        </w:tc>
      </w:tr>
      <w:tr w:rsidR="00CF6EB5" w:rsidRPr="00D36231" w:rsidTr="00365FDE">
        <w:tc>
          <w:tcPr>
            <w:tcW w:w="2694" w:type="dxa"/>
            <w:vMerge/>
            <w:shd w:val="clear" w:color="auto" w:fill="auto"/>
          </w:tcPr>
          <w:p w:rsidR="00CF6EB5" w:rsidRPr="00D36231" w:rsidRDefault="00CF6EB5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F6EB5" w:rsidRPr="00AB08CA" w:rsidRDefault="00CF6EB5" w:rsidP="00365FDE">
            <w:pPr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F6EB5" w:rsidRPr="0059273F" w:rsidRDefault="00CF6EB5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Жукова, 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поддержки граждан старшего поколения</w:t>
            </w:r>
            <w:proofErr w:type="gramEnd"/>
            <w:r>
              <w:rPr>
                <w:sz w:val="28"/>
                <w:szCs w:val="28"/>
              </w:rPr>
              <w:t xml:space="preserve"> и активного отдыха Департамента демографической и семейной политики Министерства труда и социальной защиты РФ (по согласованию) (по согласованию)</w:t>
            </w:r>
          </w:p>
        </w:tc>
      </w:tr>
      <w:tr w:rsidR="00CF6EB5" w:rsidRPr="00D36231" w:rsidTr="00365FDE">
        <w:tc>
          <w:tcPr>
            <w:tcW w:w="2694" w:type="dxa"/>
            <w:shd w:val="clear" w:color="auto" w:fill="auto"/>
          </w:tcPr>
          <w:p w:rsidR="00CF6EB5" w:rsidRPr="00375528" w:rsidRDefault="00CF6EB5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:rsidR="00CF6EB5" w:rsidRPr="00AB08CA" w:rsidRDefault="00CF6EB5" w:rsidP="00365FDE">
            <w:pPr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CF6EB5" w:rsidRDefault="00CF6EB5" w:rsidP="00365FDE">
            <w:pPr>
              <w:jc w:val="both"/>
              <w:rPr>
                <w:sz w:val="28"/>
                <w:szCs w:val="28"/>
              </w:rPr>
            </w:pPr>
            <w:r w:rsidRPr="00745959">
              <w:rPr>
                <w:sz w:val="28"/>
                <w:szCs w:val="28"/>
              </w:rPr>
              <w:t>Е.О. Козлова,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9273F">
              <w:rPr>
                <w:sz w:val="28"/>
                <w:szCs w:val="28"/>
              </w:rPr>
              <w:t xml:space="preserve">преподаватель </w:t>
            </w:r>
            <w:r>
              <w:rPr>
                <w:sz w:val="28"/>
                <w:szCs w:val="28"/>
              </w:rPr>
              <w:t>первой квалификационной категории П</w:t>
            </w:r>
            <w:r w:rsidRPr="0059273F">
              <w:rPr>
                <w:sz w:val="28"/>
                <w:szCs w:val="28"/>
              </w:rPr>
              <w:t>равового колледжа Юридического института</w:t>
            </w:r>
          </w:p>
        </w:tc>
      </w:tr>
    </w:tbl>
    <w:p w:rsidR="0006118B" w:rsidRDefault="0006118B"/>
    <w:sectPr w:rsidR="0006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5"/>
    <w:rsid w:val="0006118B"/>
    <w:rsid w:val="00CF6EB5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2024-05-08T07:19:00Z</dcterms:created>
  <dcterms:modified xsi:type="dcterms:W3CDTF">2024-05-08T07:22:00Z</dcterms:modified>
</cp:coreProperties>
</file>