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1E" w:rsidRPr="0039211E" w:rsidRDefault="0039211E" w:rsidP="0039211E">
      <w:pPr>
        <w:keepNext/>
        <w:widowControl w:val="0"/>
        <w:suppressAutoHyphens/>
        <w:spacing w:after="120" w:line="240" w:lineRule="auto"/>
        <w:jc w:val="center"/>
        <w:outlineLvl w:val="2"/>
        <w:rPr>
          <w:rFonts w:ascii="Times New Roman" w:eastAsia="Lucida Sans Unicode" w:hAnsi="Times New Roman" w:cs="Times New Roman"/>
          <w:b/>
          <w:bCs/>
          <w:lang w:eastAsia="ru-RU"/>
        </w:rPr>
      </w:pPr>
      <w:r w:rsidRPr="0039211E">
        <w:rPr>
          <w:rFonts w:ascii="Times New Roman" w:eastAsia="Lucida Sans Unicode" w:hAnsi="Times New Roman" w:cs="Times New Roman"/>
          <w:b/>
          <w:bCs/>
          <w:lang w:eastAsia="ru-RU"/>
        </w:rPr>
        <w:t>МИНИСТЕРСТВО ТРАНСПОРТА РОССИЙСКОЙ ФЕДЕРАЦИИ</w:t>
      </w:r>
    </w:p>
    <w:p w:rsidR="0039211E" w:rsidRPr="0039211E" w:rsidRDefault="0039211E" w:rsidP="003921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39211E">
        <w:rPr>
          <w:rFonts w:ascii="Times New Roman" w:eastAsia="Lucida Sans Unicode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</w:t>
      </w:r>
    </w:p>
    <w:p w:rsidR="0039211E" w:rsidRPr="0039211E" w:rsidRDefault="0039211E" w:rsidP="003921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/>
        </w:rPr>
      </w:pPr>
      <w:r w:rsidRPr="0039211E">
        <w:rPr>
          <w:rFonts w:ascii="Times New Roman" w:eastAsia="Lucida Sans Unicode" w:hAnsi="Times New Roman" w:cs="Times New Roman"/>
          <w:sz w:val="20"/>
          <w:szCs w:val="20"/>
          <w:lang w:eastAsia="ru-RU"/>
        </w:rPr>
        <w:t>УЧРЕЖДЕНИЕ ВЫСШЕГО ОБРАЗОВАНИЯ</w:t>
      </w:r>
    </w:p>
    <w:p w:rsidR="0039211E" w:rsidRPr="0039211E" w:rsidRDefault="0039211E" w:rsidP="0039211E">
      <w:pPr>
        <w:widowControl w:val="0"/>
        <w:tabs>
          <w:tab w:val="left" w:pos="1230"/>
          <w:tab w:val="center" w:pos="4679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39211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«РОССИЙСКИЙ УНИВЕРСИТЕТ ТРАНСПОРТА»</w:t>
      </w:r>
    </w:p>
    <w:p w:rsidR="0039211E" w:rsidRPr="0039211E" w:rsidRDefault="0039211E" w:rsidP="0039211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  <w:r w:rsidRPr="0039211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РУТ (МИИТ)</w:t>
      </w:r>
    </w:p>
    <w:p w:rsidR="0039211E" w:rsidRPr="0039211E" w:rsidRDefault="0039211E" w:rsidP="00392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9211E" w:rsidRPr="0039211E" w:rsidRDefault="0039211E" w:rsidP="003921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9211E" w:rsidRPr="0039211E" w:rsidRDefault="0039211E" w:rsidP="003921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39211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ПРАВОВОЙ КОЛЛЕДЖ </w:t>
      </w:r>
    </w:p>
    <w:p w:rsidR="00347CC2" w:rsidRPr="00347CC2" w:rsidRDefault="00347CC2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ОТЧЕТ</w:t>
      </w: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47CC2" w:rsidRPr="00347CC2" w:rsidRDefault="004F5A0C" w:rsidP="00347C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прохождении производственной (по профилю специальности)</w:t>
      </w:r>
      <w:r w:rsidR="00404C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347CC2" w:rsidRPr="00347CC2" w:rsidRDefault="00347CC2" w:rsidP="00347C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C2" w:rsidRPr="00347CC2" w:rsidRDefault="00347CC2" w:rsidP="00347CC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Специальность: 38.02.02  Страховое дело (по отраслям)</w:t>
      </w:r>
    </w:p>
    <w:p w:rsidR="00347CC2" w:rsidRPr="00347CC2" w:rsidRDefault="00347CC2" w:rsidP="00347C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Уровень образования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среднее профессиональное образование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="00404C0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выпускника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специалист страхового дела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47CC2" w:rsidRPr="00347CC2" w:rsidRDefault="00347CC2" w:rsidP="00347C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Форма обучения 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 xml:space="preserve">   очная</w:t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347C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:rsidR="00347CC2" w:rsidRPr="00347CC2" w:rsidRDefault="00347CC2" w:rsidP="00347C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347CC2" w:rsidRPr="00347CC2" w:rsidRDefault="00347CC2" w:rsidP="00347C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CC2" w:rsidRPr="00347CC2" w:rsidRDefault="00347CC2" w:rsidP="00347C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47CC2" w:rsidRPr="00347CC2" w:rsidTr="00655F31">
        <w:tc>
          <w:tcPr>
            <w:tcW w:w="3367" w:type="dxa"/>
          </w:tcPr>
          <w:p w:rsidR="00347CC2" w:rsidRPr="00347CC2" w:rsidRDefault="00347CC2" w:rsidP="00347C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Выполнил (а):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347C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Студент (ка)  группы </w:t>
            </w:r>
          </w:p>
          <w:p w:rsidR="00347CC2" w:rsidRPr="00347CC2" w:rsidRDefault="004F5A0C" w:rsidP="00347C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ЮСС-3</w:t>
            </w:r>
            <w:r w:rsidR="00347CC2"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347C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Зеленцова Анастасия Алексеевна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347C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практики</w:t>
            </w:r>
          </w:p>
        </w:tc>
      </w:tr>
      <w:tr w:rsidR="00347CC2" w:rsidRPr="00347CC2" w:rsidTr="00655F31">
        <w:tc>
          <w:tcPr>
            <w:tcW w:w="3367" w:type="dxa"/>
          </w:tcPr>
          <w:p w:rsidR="00347CC2" w:rsidRPr="00347CC2" w:rsidRDefault="00347CC2" w:rsidP="00347CC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преподаватель  Урядов Олег Александрович</w:t>
            </w:r>
          </w:p>
        </w:tc>
      </w:tr>
    </w:tbl>
    <w:tbl>
      <w:tblPr>
        <w:tblStyle w:val="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347CC2" w:rsidRPr="00347CC2" w:rsidTr="00655F31">
        <w:tc>
          <w:tcPr>
            <w:tcW w:w="3367" w:type="dxa"/>
          </w:tcPr>
          <w:p w:rsid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47C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7CC2" w:rsidRDefault="00347CC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04C0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04C02" w:rsidRPr="00347CC2" w:rsidRDefault="00404C02" w:rsidP="00655F3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11E" w:rsidRDefault="00347CC2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39211E" w:rsidRDefault="0039211E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50BB" w:rsidRDefault="00D73948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47CC2" w:rsidRPr="00347CC2" w:rsidRDefault="00D73948" w:rsidP="00347CC2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Москва 2021</w:t>
      </w:r>
    </w:p>
    <w:p w:rsidR="00347CC2" w:rsidRDefault="00347CC2" w:rsidP="00347CC2"/>
    <w:sectPr w:rsidR="0034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C2"/>
    <w:rsid w:val="000D3871"/>
    <w:rsid w:val="000E231F"/>
    <w:rsid w:val="001450BB"/>
    <w:rsid w:val="001749D1"/>
    <w:rsid w:val="001E2F55"/>
    <w:rsid w:val="00347CC2"/>
    <w:rsid w:val="0039211E"/>
    <w:rsid w:val="00404C02"/>
    <w:rsid w:val="004E7971"/>
    <w:rsid w:val="004F5A0C"/>
    <w:rsid w:val="00D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7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dcterms:created xsi:type="dcterms:W3CDTF">2019-05-21T07:29:00Z</dcterms:created>
  <dcterms:modified xsi:type="dcterms:W3CDTF">2021-01-13T13:17:00Z</dcterms:modified>
</cp:coreProperties>
</file>