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28" w:rsidRPr="00D2761D" w:rsidRDefault="00683228" w:rsidP="00683228">
      <w:pPr>
        <w:jc w:val="center"/>
        <w:rPr>
          <w:rFonts w:eastAsia="Times New Roman"/>
          <w:b/>
          <w:sz w:val="28"/>
          <w:szCs w:val="28"/>
        </w:rPr>
      </w:pPr>
      <w:r w:rsidRPr="00D2761D">
        <w:rPr>
          <w:rFonts w:eastAsia="Times New Roman"/>
          <w:b/>
          <w:sz w:val="28"/>
          <w:szCs w:val="28"/>
        </w:rPr>
        <w:t xml:space="preserve">Вопросы для сдачи квалификационного экзамена </w:t>
      </w:r>
    </w:p>
    <w:p w:rsidR="00005CC1" w:rsidRDefault="00683228" w:rsidP="00683228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  <w:r w:rsidRPr="00D2761D">
        <w:rPr>
          <w:rFonts w:eastAsia="Times New Roman"/>
          <w:b/>
          <w:sz w:val="28"/>
          <w:szCs w:val="28"/>
        </w:rPr>
        <w:t xml:space="preserve">по </w:t>
      </w:r>
      <w:r w:rsidRPr="00D2761D">
        <w:rPr>
          <w:b/>
          <w:sz w:val="28"/>
          <w:szCs w:val="28"/>
        </w:rPr>
        <w:t xml:space="preserve">профессиональному модулю </w:t>
      </w:r>
      <w:r w:rsidR="00005CC1" w:rsidRPr="00005CC1">
        <w:rPr>
          <w:rFonts w:eastAsiaTheme="minorHAnsi"/>
          <w:b/>
          <w:sz w:val="28"/>
          <w:szCs w:val="28"/>
        </w:rPr>
        <w:t>ПМ 02 Организация продаж страховых продуктов</w:t>
      </w:r>
    </w:p>
    <w:p w:rsidR="0085508A" w:rsidRPr="0085508A" w:rsidRDefault="0085508A" w:rsidP="00005CC1">
      <w:pPr>
        <w:spacing w:after="200" w:line="276" w:lineRule="auto"/>
        <w:jc w:val="center"/>
        <w:rPr>
          <w:rFonts w:eastAsiaTheme="minorHAnsi"/>
          <w:b/>
          <w:szCs w:val="24"/>
        </w:rPr>
      </w:pPr>
      <w:r w:rsidRPr="0085508A">
        <w:rPr>
          <w:rFonts w:eastAsiaTheme="minorHAnsi"/>
          <w:b/>
          <w:szCs w:val="24"/>
        </w:rPr>
        <w:t>МДК 02.01 Планирование и организация продаж в страховании (по отраслям)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 xml:space="preserve">Сущность, содержание и структура страхового рынка. 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Функции страхового рынка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Роль и значение планирования в экономике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Принципы и методы планирования на предприятии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Формы планирования и виды планов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Организация внутрифирменного планирования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 xml:space="preserve">Варианты структуры страховых организаций    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Основы бизнес-процессов: понятие и типология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Классификация бизнес-процессов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Технология построения бизнес-процессов в страховой компании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Страховой маркетинг. Понятие и функции маркетинга в сфере страхования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Концепция и этапы развития страхового маркетинга. Маркетинговая среда страховой организации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Маркетинговый компле</w:t>
      </w:r>
      <w:proofErr w:type="gramStart"/>
      <w:r w:rsidRPr="00005CC1">
        <w:rPr>
          <w:rFonts w:eastAsiaTheme="minorHAnsi"/>
          <w:szCs w:val="24"/>
        </w:rPr>
        <w:t>кс в стр</w:t>
      </w:r>
      <w:proofErr w:type="gramEnd"/>
      <w:r w:rsidRPr="00005CC1">
        <w:rPr>
          <w:rFonts w:eastAsiaTheme="minorHAnsi"/>
          <w:szCs w:val="24"/>
        </w:rPr>
        <w:t>аховой организации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Направления страхового маркетинга и их эффективность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Качество страховой продукции: сущность, система оценки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Средства продвижения страховых продуктов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Основы актуарных расчетов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Показатели страховой статистики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Принципы тарифной политики в страховании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Сущность и структура страхового тарифа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Классификация видов страхования с точки зрения особенностей расчета нетто-ставок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Расчет страховых тарифов по рисковым видам страхования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Основы определения страховых тарифов по страхованию жизни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Факторы, влияющие на стоимость страховой услуги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Доходы и расходы страховой компании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 xml:space="preserve">Виды и формы продвижения страховых продуктов 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Формы реализация различных технологий продаж в страховой компании, анализ их эффективности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Реализация технологий посреднических продаж в страховой компании, анализ их эффективности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Организация корпоративных продаж страховых продуктов, реализация технологий корпоративных продаж в страховой компании</w:t>
      </w:r>
    </w:p>
    <w:p w:rsidR="00005CC1" w:rsidRPr="00005CC1" w:rsidRDefault="00005CC1" w:rsidP="00005C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5CC1">
        <w:rPr>
          <w:rFonts w:eastAsiaTheme="minorHAnsi"/>
          <w:szCs w:val="24"/>
        </w:rPr>
        <w:t>Создание, организация системы поддержки продаж  в страховой компании</w:t>
      </w:r>
    </w:p>
    <w:p w:rsidR="00005CC1" w:rsidRDefault="00005CC1" w:rsidP="00005CC1">
      <w:pPr>
        <w:spacing w:after="200" w:line="276" w:lineRule="auto"/>
        <w:jc w:val="center"/>
        <w:rPr>
          <w:b/>
          <w:szCs w:val="24"/>
        </w:rPr>
      </w:pPr>
    </w:p>
    <w:p w:rsidR="00005CC1" w:rsidRDefault="0085508A" w:rsidP="00005CC1">
      <w:pPr>
        <w:spacing w:after="200" w:line="276" w:lineRule="auto"/>
        <w:jc w:val="center"/>
        <w:rPr>
          <w:b/>
          <w:szCs w:val="24"/>
        </w:rPr>
      </w:pPr>
      <w:bookmarkStart w:id="0" w:name="_GoBack"/>
      <w:bookmarkEnd w:id="0"/>
      <w:r w:rsidRPr="0085508A">
        <w:rPr>
          <w:b/>
          <w:szCs w:val="24"/>
        </w:rPr>
        <w:t xml:space="preserve">МДК.02.02. </w:t>
      </w:r>
      <w:proofErr w:type="gramStart"/>
      <w:r w:rsidRPr="0085508A">
        <w:rPr>
          <w:b/>
          <w:szCs w:val="24"/>
        </w:rPr>
        <w:t>Анализ эффективности продаж (по отраслям))</w:t>
      </w:r>
      <w:proofErr w:type="gramEnd"/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1</w:t>
      </w:r>
      <w:r w:rsidRPr="00E36B1B">
        <w:rPr>
          <w:sz w:val="28"/>
          <w:szCs w:val="28"/>
        </w:rPr>
        <w:t>.</w:t>
      </w:r>
      <w:r w:rsidRPr="00E36B1B">
        <w:rPr>
          <w:szCs w:val="24"/>
        </w:rPr>
        <w:t>Необходимость проведения анализа в страховой деятельности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2.Пользователи информации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3.Основные показатели страхового рынка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4.Понятие, состав и структура информационных потоков в страховой деятельности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lastRenderedPageBreak/>
        <w:t>5.Финансовый менеджмент в страховании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6.Состав доходов страховщика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7.Состав расходов страховщика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8.Страховые риски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9.Планирование продаж. Принципы планирования продаж страховых продуктов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10.Денежные потоки страховщика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11.Ценовая политика страховщика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12.Управление продажами в страховой деятельности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13.Факторы, влияющие на продажи страховщика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14.Виды и особенности каналов продаж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15.Формы продаж страховых полисов. Процедура продаж страховых продуктов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16.Осуществление стратегического планирования продаж в страховании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17.Осуществление оперативного планирования продаж в страховании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18.Бюджет продаж страховщика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19.Виды и методы анализа продаж в страховой деятельности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20.Горизонтальный, факторный, трендовый, сравнительный анализ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21.Экспресс-анализ страхового рынка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22.Определение средних  величин  продаж:  страховая  сумма,  количество  договор страхования,  страховая  премия  на  один  договор,  взнос  на  один  договор,  нагрузка страхового агента, численность страховых агентов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23.Анализ себестоимости продаж страховых продуктов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24.Страховой  портфель: структура  страхового  портфеля.  Однородность  страхового портфеля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25.Соотношение доходов и рисков страхового портфеля. Формирование рационального страхового портфеля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26.Анализ эффективности планирования продаж в страховой деятельности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27.Коэффициентный анализ эффективности продаж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28.Основные показатели эффективности продаж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29.Анализ рентабельности продаж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30.Анализ планирования продаж</w:t>
      </w:r>
      <w:proofErr w:type="gramStart"/>
      <w:r w:rsidRPr="00E36B1B">
        <w:rPr>
          <w:szCs w:val="24"/>
        </w:rPr>
        <w:t>.</w:t>
      </w:r>
      <w:proofErr w:type="gramEnd"/>
      <w:r w:rsidRPr="00E36B1B">
        <w:rPr>
          <w:szCs w:val="24"/>
        </w:rPr>
        <w:t xml:space="preserve"> </w:t>
      </w:r>
      <w:proofErr w:type="gramStart"/>
      <w:r w:rsidRPr="00E36B1B">
        <w:rPr>
          <w:szCs w:val="24"/>
        </w:rPr>
        <w:t>с</w:t>
      </w:r>
      <w:proofErr w:type="gramEnd"/>
      <w:r w:rsidRPr="00E36B1B">
        <w:rPr>
          <w:szCs w:val="24"/>
        </w:rPr>
        <w:t>оставление и расчет план-факта продаж. Контроль исполнения плановой сметы продаж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lastRenderedPageBreak/>
        <w:t>31.Коэффициенты ликвидности и финансовой устойчивости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32.Анализ эффективности центральных и региональных продаж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33. Качественные показатели эффективности каналов продаж</w:t>
      </w:r>
    </w:p>
    <w:p w:rsidR="00005CC1" w:rsidRPr="00E36B1B" w:rsidRDefault="00005CC1" w:rsidP="00005CC1">
      <w:pPr>
        <w:spacing w:after="200" w:line="276" w:lineRule="auto"/>
        <w:rPr>
          <w:szCs w:val="24"/>
        </w:rPr>
      </w:pPr>
      <w:r w:rsidRPr="00E36B1B">
        <w:rPr>
          <w:szCs w:val="24"/>
        </w:rPr>
        <w:t>34.Влияние продаж на финансовое состояние страховой компании</w:t>
      </w:r>
    </w:p>
    <w:p w:rsidR="00005CC1" w:rsidRPr="00E36B1B" w:rsidRDefault="00005CC1" w:rsidP="00005CC1">
      <w:pPr>
        <w:spacing w:before="150" w:after="150"/>
        <w:ind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35. Принципы стратегического учета, его содержание и формы.</w:t>
      </w:r>
    </w:p>
    <w:p w:rsidR="00005CC1" w:rsidRPr="00E36B1B" w:rsidRDefault="00005CC1" w:rsidP="00005CC1">
      <w:pPr>
        <w:spacing w:before="150" w:after="150"/>
        <w:ind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36. Стратегический контроль в страховой компании.</w:t>
      </w:r>
    </w:p>
    <w:p w:rsidR="00005CC1" w:rsidRPr="00E36B1B" w:rsidRDefault="00005CC1" w:rsidP="00005CC1">
      <w:pPr>
        <w:spacing w:before="150" w:after="150"/>
        <w:ind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37. Порядок организации стратегического контроля как важнейший элемент стратегического управленческого учета.</w:t>
      </w:r>
    </w:p>
    <w:p w:rsidR="00005CC1" w:rsidRPr="00E36B1B" w:rsidRDefault="00005CC1" w:rsidP="00005CC1">
      <w:pPr>
        <w:spacing w:before="150" w:after="150"/>
        <w:ind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38. Стратегические ключевые показатели деятельности страховой компании.</w:t>
      </w:r>
    </w:p>
    <w:p w:rsidR="00005CC1" w:rsidRPr="00E36B1B" w:rsidRDefault="00005CC1" w:rsidP="00005CC1">
      <w:pPr>
        <w:spacing w:before="150" w:after="150"/>
        <w:ind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39. Охарактеризовать меры, стимулирующие исполнение плана продаж.</w:t>
      </w:r>
    </w:p>
    <w:p w:rsidR="00005CC1" w:rsidRPr="00E36B1B" w:rsidRDefault="00005CC1" w:rsidP="00005CC1">
      <w:pPr>
        <w:spacing w:before="150" w:after="150"/>
        <w:ind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40. Организационная структура розничных продаж страховой компании.</w:t>
      </w:r>
    </w:p>
    <w:p w:rsidR="00005CC1" w:rsidRPr="00E36B1B" w:rsidRDefault="00005CC1" w:rsidP="00005CC1">
      <w:pPr>
        <w:spacing w:before="150" w:after="150"/>
        <w:ind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41. Видовая организационная структура розничных продаж страховой компании.</w:t>
      </w:r>
    </w:p>
    <w:p w:rsidR="00005CC1" w:rsidRPr="00E36B1B" w:rsidRDefault="00005CC1" w:rsidP="00005CC1">
      <w:pPr>
        <w:spacing w:before="150" w:after="150"/>
        <w:ind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42. Канальная организационная структура розничных продаж страховой компании.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43. Продуктовая организационная структура розничных продаж страховой компании.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44. Смешанная организационная структура розничных продаж страховой компании.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45. Модели систем продаж страховой компании.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46. Сильные и слабые стороной централизованной и децентрализованной моделей системы продаж.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47. Модели центральных и региональных продаж.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48. Классификация технологий продаж в розничном страховании.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49. Технология продаж в розничном страховании: по продукту.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50. Технология продаж в розничном страховании: по уровню автоматизации.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51. Технология продаж в розничном страховании: по отношению к договору страхования.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52. Технология продаж в розничном страховании: по каналам продаж.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53. Каналы розничных продаж в страховой компании.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 xml:space="preserve">54. Показатели, характеризующие результаты работы системы продаж страховщика. 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55. Число пунктов продаж, характеризующие результаты работы системы продаж страховщика.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56. Обслуживание покупателей страховых продуктов, характеризующие результаты работы системы продаж страховщика.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57. Охарактеризовать показатель средний платеж на один договор страхования.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58. Охарактеризовать показатель убыточности страховых операций.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59. Охарактеризовать показатель конкурентоспособность тарифов.</w:t>
      </w:r>
    </w:p>
    <w:p w:rsidR="00005CC1" w:rsidRPr="00E36B1B" w:rsidRDefault="00005CC1" w:rsidP="00005CC1">
      <w:pPr>
        <w:spacing w:before="150" w:after="150"/>
        <w:ind w:left="150" w:right="150"/>
        <w:rPr>
          <w:rFonts w:eastAsia="Times New Roman"/>
          <w:color w:val="000000"/>
          <w:szCs w:val="24"/>
          <w:lang w:eastAsia="ru-RU"/>
        </w:rPr>
      </w:pPr>
      <w:r w:rsidRPr="00E36B1B">
        <w:rPr>
          <w:rFonts w:eastAsia="Times New Roman"/>
          <w:color w:val="000000"/>
          <w:szCs w:val="24"/>
          <w:lang w:eastAsia="ru-RU"/>
        </w:rPr>
        <w:t>60. Факторы выбора каналов продаж для страховой компании, прямые и посреднические каналы продаж.</w:t>
      </w:r>
    </w:p>
    <w:p w:rsidR="002B2C60" w:rsidRDefault="002B2C60"/>
    <w:sectPr w:rsidR="002B2C60" w:rsidSect="00683228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4F5"/>
    <w:multiLevelType w:val="hybridMultilevel"/>
    <w:tmpl w:val="8732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64"/>
    <w:rsid w:val="00005CC1"/>
    <w:rsid w:val="002B2C60"/>
    <w:rsid w:val="00683228"/>
    <w:rsid w:val="0085508A"/>
    <w:rsid w:val="00D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student</cp:lastModifiedBy>
  <cp:revision>4</cp:revision>
  <dcterms:created xsi:type="dcterms:W3CDTF">2019-03-27T10:57:00Z</dcterms:created>
  <dcterms:modified xsi:type="dcterms:W3CDTF">2019-03-29T11:54:00Z</dcterms:modified>
</cp:coreProperties>
</file>